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24" w:rsidRPr="00ED6030" w:rsidRDefault="00815E24" w:rsidP="00815E24">
      <w:pPr>
        <w:pStyle w:val="NoSpacing"/>
        <w:rPr>
          <w:szCs w:val="22"/>
        </w:rPr>
      </w:pPr>
      <w:proofErr w:type="gramStart"/>
      <w:r w:rsidRPr="00ED6030">
        <w:rPr>
          <w:szCs w:val="22"/>
        </w:rPr>
        <w:t>First  Appellate</w:t>
      </w:r>
      <w:proofErr w:type="gramEnd"/>
      <w:r w:rsidRPr="00ED6030">
        <w:rPr>
          <w:szCs w:val="22"/>
        </w:rPr>
        <w:t xml:space="preserve"> Authority </w:t>
      </w:r>
      <w:r>
        <w:rPr>
          <w:szCs w:val="22"/>
        </w:rPr>
        <w:t>:</w:t>
      </w:r>
      <w:r w:rsidRPr="00ED6030">
        <w:rPr>
          <w:szCs w:val="22"/>
        </w:rPr>
        <w:t xml:space="preserve">  Jute Commissioner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O/O </w:t>
      </w:r>
      <w:proofErr w:type="gramStart"/>
      <w:r w:rsidRPr="00ED6030">
        <w:rPr>
          <w:szCs w:val="22"/>
        </w:rPr>
        <w:t>The</w:t>
      </w:r>
      <w:proofErr w:type="gramEnd"/>
      <w:r w:rsidRPr="00ED6030">
        <w:rPr>
          <w:szCs w:val="22"/>
        </w:rPr>
        <w:t xml:space="preserve"> Jute Commissioner, C.G.O. Complex,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Salt Lake City, Sector-I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</w:t>
      </w:r>
      <w:proofErr w:type="gramStart"/>
      <w:r w:rsidRPr="00ED6030">
        <w:rPr>
          <w:szCs w:val="22"/>
        </w:rPr>
        <w:t>Kolkata-700064.</w:t>
      </w:r>
      <w:proofErr w:type="gramEnd"/>
      <w:r w:rsidRPr="00ED6030">
        <w:rPr>
          <w:szCs w:val="22"/>
        </w:rPr>
        <w:tab/>
      </w: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>Name of the Authority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702"/>
        <w:gridCol w:w="1417"/>
        <w:gridCol w:w="851"/>
        <w:gridCol w:w="850"/>
        <w:gridCol w:w="851"/>
        <w:gridCol w:w="992"/>
        <w:gridCol w:w="1134"/>
        <w:gridCol w:w="1134"/>
        <w:gridCol w:w="850"/>
        <w:gridCol w:w="709"/>
        <w:gridCol w:w="1134"/>
        <w:gridCol w:w="851"/>
        <w:gridCol w:w="2126"/>
      </w:tblGrid>
      <w:tr w:rsidR="00815E24" w:rsidRPr="00ED6030" w:rsidTr="00815E24">
        <w:trPr>
          <w:cantSplit/>
          <w:trHeight w:val="700"/>
        </w:trPr>
        <w:tc>
          <w:tcPr>
            <w:tcW w:w="398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B91956">
              <w:rPr>
                <w:sz w:val="16"/>
                <w:szCs w:val="16"/>
              </w:rPr>
              <w:t>Sl</w:t>
            </w:r>
            <w:proofErr w:type="spellEnd"/>
            <w:r w:rsidRPr="00B91956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1702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Name and address of Appellant</w:t>
            </w:r>
          </w:p>
        </w:tc>
        <w:tc>
          <w:tcPr>
            <w:tcW w:w="1417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</w:t>
            </w:r>
          </w:p>
        </w:tc>
        <w:tc>
          <w:tcPr>
            <w:tcW w:w="851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appeal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CPIO’s  Disposal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first Appeal</w:t>
            </w:r>
          </w:p>
        </w:tc>
        <w:tc>
          <w:tcPr>
            <w:tcW w:w="5670" w:type="dxa"/>
            <w:gridSpan w:val="5"/>
            <w:tcBorders>
              <w:bottom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Second Appeal</w:t>
            </w:r>
          </w:p>
        </w:tc>
      </w:tr>
      <w:tr w:rsidR="00815E24" w:rsidRPr="00ED6030" w:rsidTr="00815E24">
        <w:trPr>
          <w:cantSplit/>
          <w:trHeight w:val="1500"/>
        </w:trPr>
        <w:tc>
          <w:tcPr>
            <w:tcW w:w="398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Decision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Section of RTI Act, if request rejected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RTI section, if request rejected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Penalty amount ordered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Details of disciplinary Action ordered during the quarter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</w:tr>
      <w:tr w:rsidR="00815E24" w:rsidRPr="00ED6030" w:rsidTr="00815E24">
        <w:trPr>
          <w:cantSplit/>
        </w:trPr>
        <w:tc>
          <w:tcPr>
            <w:tcW w:w="398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14</w:t>
            </w:r>
          </w:p>
        </w:tc>
      </w:tr>
      <w:tr w:rsidR="00815E24" w:rsidRPr="00ED6030" w:rsidTr="00815E24">
        <w:trPr>
          <w:cantSplit/>
        </w:trPr>
        <w:tc>
          <w:tcPr>
            <w:tcW w:w="398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815E24" w:rsidRDefault="00815E24" w:rsidP="005D588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5D5881">
              <w:rPr>
                <w:sz w:val="16"/>
                <w:szCs w:val="16"/>
              </w:rPr>
              <w:t>K.N.Sakthivel</w:t>
            </w:r>
            <w:proofErr w:type="spellEnd"/>
            <w:r w:rsidR="005D5881">
              <w:rPr>
                <w:sz w:val="16"/>
                <w:szCs w:val="16"/>
              </w:rPr>
              <w:t>,</w:t>
            </w:r>
          </w:p>
          <w:p w:rsidR="005D5881" w:rsidRDefault="005D5881" w:rsidP="005D58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13, Second Floor,</w:t>
            </w:r>
          </w:p>
          <w:p w:rsidR="005D5881" w:rsidRDefault="005D5881" w:rsidP="005D588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Ittina</w:t>
            </w:r>
            <w:proofErr w:type="spellEnd"/>
            <w:r>
              <w:rPr>
                <w:sz w:val="16"/>
                <w:szCs w:val="16"/>
              </w:rPr>
              <w:t xml:space="preserve"> RRV Apartment,</w:t>
            </w:r>
          </w:p>
          <w:p w:rsidR="005D5881" w:rsidRDefault="005D5881" w:rsidP="005D58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Cross RRV Layout,</w:t>
            </w:r>
          </w:p>
          <w:p w:rsidR="005D5881" w:rsidRPr="00B91956" w:rsidRDefault="005D5881" w:rsidP="005D58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R.M. Nagar, Bangalore-16</w:t>
            </w:r>
          </w:p>
        </w:tc>
        <w:tc>
          <w:tcPr>
            <w:tcW w:w="1417" w:type="dxa"/>
          </w:tcPr>
          <w:p w:rsidR="00815E24" w:rsidRPr="00F122ED" w:rsidRDefault="00815E24" w:rsidP="00815E2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122ED">
              <w:rPr>
                <w:sz w:val="16"/>
                <w:szCs w:val="16"/>
              </w:rPr>
              <w:t>Shri</w:t>
            </w:r>
            <w:proofErr w:type="spellEnd"/>
            <w:r w:rsidRPr="00F122ED">
              <w:rPr>
                <w:sz w:val="16"/>
                <w:szCs w:val="16"/>
              </w:rPr>
              <w:t xml:space="preserve"> T.K. </w:t>
            </w:r>
            <w:proofErr w:type="spellStart"/>
            <w:r w:rsidRPr="00F122ED">
              <w:rPr>
                <w:sz w:val="16"/>
                <w:szCs w:val="16"/>
              </w:rPr>
              <w:t>Mondal</w:t>
            </w:r>
            <w:proofErr w:type="spellEnd"/>
            <w:r w:rsidRPr="00F122ED">
              <w:rPr>
                <w:sz w:val="16"/>
                <w:szCs w:val="16"/>
              </w:rPr>
              <w:t>,</w:t>
            </w:r>
          </w:p>
          <w:p w:rsidR="00815E24" w:rsidRPr="00F122ED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Deputy Director</w:t>
            </w:r>
          </w:p>
          <w:p w:rsidR="00815E24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(Marketing)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O/O The Jute Commissioner, Salt Lake , Sector-1, Kolkata-700064</w:t>
            </w:r>
          </w:p>
        </w:tc>
        <w:tc>
          <w:tcPr>
            <w:tcW w:w="851" w:type="dxa"/>
          </w:tcPr>
          <w:p w:rsidR="00815E24" w:rsidRPr="00B91956" w:rsidRDefault="005D5881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28-05-2021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Jute(RTI)/50/2007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15E24" w:rsidRPr="00B91956" w:rsidRDefault="005D5881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process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</w:tr>
    </w:tbl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</w:t>
      </w: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276445" w:rsidRDefault="00276445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276445" w:rsidRDefault="00276445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CPIO       </w:t>
      </w:r>
      <w:proofErr w:type="spellStart"/>
      <w:r w:rsidRPr="00ED6030">
        <w:rPr>
          <w:rFonts w:ascii="Times New Roman" w:hAnsi="Times New Roman" w:cs="Times New Roman"/>
          <w:szCs w:val="22"/>
        </w:rPr>
        <w:t>Shri</w:t>
      </w:r>
      <w:proofErr w:type="spellEnd"/>
      <w:r w:rsidRPr="00ED6030">
        <w:rPr>
          <w:rFonts w:ascii="Times New Roman" w:hAnsi="Times New Roman" w:cs="Times New Roman"/>
          <w:szCs w:val="22"/>
        </w:rPr>
        <w:t xml:space="preserve"> T.K. </w:t>
      </w:r>
      <w:proofErr w:type="spellStart"/>
      <w:r w:rsidRPr="00ED6030">
        <w:rPr>
          <w:rFonts w:ascii="Times New Roman" w:hAnsi="Times New Roman" w:cs="Times New Roman"/>
          <w:szCs w:val="22"/>
        </w:rPr>
        <w:t>Mondal</w:t>
      </w:r>
      <w:proofErr w:type="spellEnd"/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Deputy Director (Marketing) </w:t>
      </w:r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O/O </w:t>
      </w:r>
      <w:proofErr w:type="gramStart"/>
      <w:r w:rsidRPr="00ED6030">
        <w:rPr>
          <w:rFonts w:ascii="Times New Roman" w:hAnsi="Times New Roman" w:cs="Times New Roman"/>
          <w:szCs w:val="22"/>
        </w:rPr>
        <w:t>The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Jute Commissioner</w:t>
      </w:r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</w:t>
      </w:r>
      <w:proofErr w:type="gramStart"/>
      <w:r w:rsidRPr="00ED6030">
        <w:rPr>
          <w:rFonts w:ascii="Times New Roman" w:hAnsi="Times New Roman" w:cs="Times New Roman"/>
          <w:szCs w:val="22"/>
        </w:rPr>
        <w:t>Salt Lake, Sector-1, Kolkata- 700 064.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</w:t>
      </w:r>
    </w:p>
    <w:p w:rsidR="00815E24" w:rsidRPr="00ED6030" w:rsidRDefault="00815E24" w:rsidP="00815E24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>Form-1</w:t>
      </w:r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ED6030">
        <w:rPr>
          <w:rFonts w:ascii="Times New Roman" w:hAnsi="Times New Roman" w:cs="Times New Roman"/>
          <w:szCs w:val="22"/>
        </w:rPr>
        <w:t xml:space="preserve">  Name of the Public Authority</w:t>
      </w:r>
    </w:p>
    <w:tbl>
      <w:tblPr>
        <w:tblW w:w="14258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60"/>
        <w:gridCol w:w="1276"/>
        <w:gridCol w:w="1890"/>
        <w:gridCol w:w="1260"/>
        <w:gridCol w:w="1120"/>
        <w:gridCol w:w="1116"/>
        <w:gridCol w:w="992"/>
        <w:gridCol w:w="973"/>
        <w:gridCol w:w="1437"/>
      </w:tblGrid>
      <w:tr w:rsidR="00815E24" w:rsidRPr="00ED6030" w:rsidTr="00815E24">
        <w:trPr>
          <w:cantSplit/>
          <w:trHeight w:val="1016"/>
        </w:trPr>
        <w:tc>
          <w:tcPr>
            <w:tcW w:w="534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030">
              <w:rPr>
                <w:rFonts w:ascii="Times New Roman" w:hAnsi="Times New Roman" w:cs="Times New Roman"/>
                <w:szCs w:val="22"/>
              </w:rPr>
              <w:t>Sl</w:t>
            </w:r>
            <w:proofErr w:type="spellEnd"/>
            <w:r w:rsidRPr="00ED6030">
              <w:rPr>
                <w:rFonts w:ascii="Times New Roman" w:hAnsi="Times New Roman" w:cs="Times New Roman"/>
                <w:szCs w:val="22"/>
              </w:rPr>
              <w:t xml:space="preserve"> No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Name and address of the Applicant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 of Request</w:t>
            </w:r>
          </w:p>
        </w:tc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compliance/ rejection of request</w:t>
            </w:r>
          </w:p>
        </w:tc>
        <w:tc>
          <w:tcPr>
            <w:tcW w:w="1120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  <w:tc>
          <w:tcPr>
            <w:tcW w:w="1116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Amount of charges collected (in Rs.)</w:t>
            </w:r>
          </w:p>
        </w:tc>
        <w:tc>
          <w:tcPr>
            <w:tcW w:w="3402" w:type="dxa"/>
            <w:gridSpan w:val="3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First Appellate Authority:-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Decision in First Appeal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E24" w:rsidRPr="00ED6030" w:rsidTr="00815E24">
        <w:trPr>
          <w:cantSplit/>
          <w:trHeight w:val="725"/>
        </w:trPr>
        <w:tc>
          <w:tcPr>
            <w:tcW w:w="534" w:type="dxa"/>
            <w:vMerge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973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1437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</w:tr>
      <w:tr w:rsidR="00815E24" w:rsidRPr="00ED6030" w:rsidTr="00815E24">
        <w:trPr>
          <w:trHeight w:val="70"/>
        </w:trPr>
        <w:tc>
          <w:tcPr>
            <w:tcW w:w="534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0" w:type="dxa"/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6" w:type="dxa"/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Pr="00ED6030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</w:tcPr>
          <w:p w:rsidR="00815E24" w:rsidRP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15E24"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 w:rsidRPr="00815E24">
              <w:rPr>
                <w:rFonts w:ascii="Times New Roman" w:hAnsi="Times New Roman" w:cs="Times New Roman"/>
                <w:szCs w:val="22"/>
              </w:rPr>
              <w:t>Saloni</w:t>
            </w:r>
            <w:proofErr w:type="spellEnd"/>
            <w:r w:rsidRPr="00815E2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15E24">
              <w:rPr>
                <w:rFonts w:ascii="Times New Roman" w:hAnsi="Times New Roman" w:cs="Times New Roman"/>
                <w:szCs w:val="22"/>
              </w:rPr>
              <w:t>Manchanda</w:t>
            </w:r>
            <w:proofErr w:type="spellEnd"/>
            <w:r w:rsidRPr="00815E24">
              <w:rPr>
                <w:rFonts w:ascii="Times New Roman" w:hAnsi="Times New Roman" w:cs="Times New Roman"/>
                <w:szCs w:val="22"/>
              </w:rPr>
              <w:t>,</w:t>
            </w:r>
          </w:p>
          <w:p w:rsidR="00815E24" w:rsidRP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15E24">
              <w:rPr>
                <w:rFonts w:ascii="Times New Roman" w:hAnsi="Times New Roman" w:cs="Times New Roman"/>
                <w:szCs w:val="22"/>
              </w:rPr>
              <w:t>House no.5 New Colony Road,</w:t>
            </w:r>
          </w:p>
          <w:p w:rsidR="00815E24" w:rsidRP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15E24">
              <w:rPr>
                <w:rFonts w:ascii="Times New Roman" w:hAnsi="Times New Roman" w:cs="Times New Roman"/>
                <w:szCs w:val="22"/>
              </w:rPr>
              <w:t xml:space="preserve">Near ICICI Bank, </w:t>
            </w:r>
            <w:proofErr w:type="spellStart"/>
            <w:r w:rsidRPr="00815E24">
              <w:rPr>
                <w:rFonts w:ascii="Times New Roman" w:hAnsi="Times New Roman" w:cs="Times New Roman"/>
                <w:szCs w:val="22"/>
              </w:rPr>
              <w:t>Palwal</w:t>
            </w:r>
            <w:proofErr w:type="spellEnd"/>
            <w:r w:rsidRPr="00815E24">
              <w:rPr>
                <w:rFonts w:ascii="Times New Roman" w:hAnsi="Times New Roman" w:cs="Times New Roman"/>
                <w:szCs w:val="22"/>
              </w:rPr>
              <w:t>(Haryana)</w:t>
            </w:r>
          </w:p>
          <w:p w:rsidR="00815E24" w:rsidRPr="00316216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15E24">
              <w:rPr>
                <w:rFonts w:ascii="Times New Roman" w:hAnsi="Times New Roman" w:cs="Times New Roman"/>
                <w:szCs w:val="22"/>
              </w:rPr>
              <w:t>Pin-121102</w:t>
            </w:r>
          </w:p>
        </w:tc>
        <w:tc>
          <w:tcPr>
            <w:tcW w:w="1276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03-04-2021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11-05-2021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4C4813" w:rsidRPr="00ED6030" w:rsidTr="00815E24">
        <w:trPr>
          <w:trHeight w:val="839"/>
        </w:trPr>
        <w:tc>
          <w:tcPr>
            <w:tcW w:w="534" w:type="dxa"/>
          </w:tcPr>
          <w:p w:rsidR="004C4813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60" w:type="dxa"/>
          </w:tcPr>
          <w:p w:rsidR="004C4813" w:rsidRPr="004C4813" w:rsidRDefault="004C4813" w:rsidP="004C4813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Nikunj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Beriwal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>,</w:t>
            </w:r>
          </w:p>
          <w:p w:rsidR="004C4813" w:rsidRPr="004C4813" w:rsidRDefault="004C4813" w:rsidP="004C4813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4C4813">
              <w:rPr>
                <w:rFonts w:ascii="Times New Roman" w:hAnsi="Times New Roman" w:cs="Times New Roman"/>
                <w:szCs w:val="22"/>
              </w:rPr>
              <w:t xml:space="preserve">31/2G,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Ramkrishna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Samadhi Road,</w:t>
            </w:r>
          </w:p>
          <w:p w:rsidR="004C4813" w:rsidRPr="004C4813" w:rsidRDefault="004C4813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4C4813">
              <w:rPr>
                <w:rFonts w:ascii="Times New Roman" w:hAnsi="Times New Roman" w:cs="Times New Roman"/>
                <w:szCs w:val="22"/>
              </w:rPr>
              <w:t>West Bengal, PIN-700054.</w:t>
            </w:r>
          </w:p>
        </w:tc>
        <w:tc>
          <w:tcPr>
            <w:tcW w:w="1276" w:type="dxa"/>
          </w:tcPr>
          <w:p w:rsidR="004C4813" w:rsidRPr="00FF7BF5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20-03-2021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4C4813" w:rsidRDefault="004C4813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4C4813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22-04-2021</w:t>
            </w:r>
          </w:p>
        </w:tc>
        <w:tc>
          <w:tcPr>
            <w:tcW w:w="1120" w:type="dxa"/>
          </w:tcPr>
          <w:p w:rsidR="004C4813" w:rsidRDefault="004C4813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4C4813" w:rsidRDefault="004C4813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C4813" w:rsidRDefault="004C4813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4C4813" w:rsidRDefault="004C4813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4C4813" w:rsidRDefault="004C4813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4C4813" w:rsidRPr="00ED6030" w:rsidTr="00815E24">
        <w:trPr>
          <w:trHeight w:val="839"/>
        </w:trPr>
        <w:tc>
          <w:tcPr>
            <w:tcW w:w="534" w:type="dxa"/>
          </w:tcPr>
          <w:p w:rsidR="004C4813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60" w:type="dxa"/>
          </w:tcPr>
          <w:p w:rsidR="004C4813" w:rsidRPr="004C4813" w:rsidRDefault="004C4813" w:rsidP="004C4813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Prateek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Jain,</w:t>
            </w:r>
          </w:p>
          <w:p w:rsidR="004C4813" w:rsidRPr="004C4813" w:rsidRDefault="004C4813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4C4813">
              <w:rPr>
                <w:rFonts w:ascii="Times New Roman" w:hAnsi="Times New Roman" w:cs="Times New Roman"/>
                <w:szCs w:val="22"/>
              </w:rPr>
              <w:t xml:space="preserve">H.No.20,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Gali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No.3,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Indira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Colony, Raipur Road,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4813">
              <w:rPr>
                <w:rFonts w:ascii="Times New Roman" w:hAnsi="Times New Roman" w:cs="Times New Roman"/>
                <w:szCs w:val="22"/>
              </w:rPr>
              <w:t>Firozabad-283203 (U.P.)</w:t>
            </w:r>
          </w:p>
        </w:tc>
        <w:tc>
          <w:tcPr>
            <w:tcW w:w="1276" w:type="dxa"/>
          </w:tcPr>
          <w:p w:rsidR="004C4813" w:rsidRPr="00FF7BF5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22-03-2021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4C4813" w:rsidRDefault="004C4813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4C4813" w:rsidRPr="00C636C0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13-05-2021</w:t>
            </w:r>
          </w:p>
        </w:tc>
        <w:tc>
          <w:tcPr>
            <w:tcW w:w="1120" w:type="dxa"/>
          </w:tcPr>
          <w:p w:rsidR="004C4813" w:rsidRDefault="004C4813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4C4813" w:rsidRDefault="004C4813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C4813" w:rsidRDefault="004C4813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4C4813" w:rsidRDefault="004C4813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4C4813" w:rsidRDefault="004C4813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60" w:type="dxa"/>
          </w:tcPr>
          <w:p w:rsidR="004C4813" w:rsidRPr="004C4813" w:rsidRDefault="004C4813" w:rsidP="004C4813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Ankit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4C4813" w:rsidRPr="004C4813" w:rsidRDefault="004C4813" w:rsidP="004C4813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4C4813">
              <w:rPr>
                <w:rFonts w:ascii="Times New Roman" w:hAnsi="Times New Roman" w:cs="Times New Roman"/>
                <w:szCs w:val="22"/>
              </w:rPr>
              <w:t xml:space="preserve">House No.349,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Khasra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No.18/6,</w:t>
            </w:r>
          </w:p>
          <w:p w:rsidR="00815E24" w:rsidRPr="004C4813" w:rsidRDefault="004C4813" w:rsidP="004C48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3">
              <w:rPr>
                <w:rFonts w:ascii="Times New Roman" w:hAnsi="Times New Roman" w:cs="Times New Roman"/>
                <w:szCs w:val="22"/>
              </w:rPr>
              <w:t xml:space="preserve">Street No.11, A1-Amrit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Vihar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Burari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Delhi,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Burari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North Delhi, Pin-110084 (Delhi)</w:t>
            </w:r>
          </w:p>
        </w:tc>
        <w:tc>
          <w:tcPr>
            <w:tcW w:w="1276" w:type="dxa"/>
          </w:tcPr>
          <w:p w:rsidR="00815E24" w:rsidRPr="00FF7BF5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07-03-2021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Pr="006B6DCC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13-05-2021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60" w:type="dxa"/>
          </w:tcPr>
          <w:p w:rsidR="001B6A90" w:rsidRPr="001B6A90" w:rsidRDefault="001B6A90" w:rsidP="001B6A9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6A90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1B6A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6A90">
              <w:rPr>
                <w:rFonts w:ascii="Times New Roman" w:hAnsi="Times New Roman" w:cs="Times New Roman"/>
                <w:szCs w:val="22"/>
              </w:rPr>
              <w:t>Jatin</w:t>
            </w:r>
            <w:proofErr w:type="spellEnd"/>
            <w:r w:rsidRPr="001B6A90"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815E24" w:rsidRPr="001059FD" w:rsidRDefault="001B6A90" w:rsidP="001B6A90">
            <w:pPr>
              <w:pStyle w:val="NoSpacing"/>
            </w:pPr>
            <w:r w:rsidRPr="001B6A90">
              <w:rPr>
                <w:rFonts w:ascii="Times New Roman" w:hAnsi="Times New Roman" w:cs="Times New Roman"/>
                <w:szCs w:val="22"/>
              </w:rPr>
              <w:t>C Block, House No.48,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6A90">
              <w:rPr>
                <w:rFonts w:ascii="Times New Roman" w:hAnsi="Times New Roman" w:cs="Times New Roman"/>
                <w:szCs w:val="22"/>
              </w:rPr>
              <w:t>Gali</w:t>
            </w:r>
            <w:proofErr w:type="spellEnd"/>
            <w:r w:rsidRPr="001B6A90">
              <w:rPr>
                <w:rFonts w:ascii="Times New Roman" w:hAnsi="Times New Roman" w:cs="Times New Roman"/>
                <w:szCs w:val="22"/>
              </w:rPr>
              <w:t xml:space="preserve"> No.7,  </w:t>
            </w:r>
            <w:proofErr w:type="spellStart"/>
            <w:r w:rsidRPr="001B6A90">
              <w:rPr>
                <w:rFonts w:ascii="Times New Roman" w:hAnsi="Times New Roman" w:cs="Times New Roman"/>
                <w:szCs w:val="22"/>
              </w:rPr>
              <w:t>Harit</w:t>
            </w:r>
            <w:proofErr w:type="spellEnd"/>
            <w:r w:rsidRPr="001B6A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6A90">
              <w:rPr>
                <w:rFonts w:ascii="Times New Roman" w:hAnsi="Times New Roman" w:cs="Times New Roman"/>
                <w:szCs w:val="22"/>
              </w:rPr>
              <w:t>Vihar</w:t>
            </w:r>
            <w:proofErr w:type="spellEnd"/>
            <w:r w:rsidRPr="001B6A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6A90">
              <w:rPr>
                <w:rFonts w:ascii="Times New Roman" w:hAnsi="Times New Roman" w:cs="Times New Roman"/>
                <w:szCs w:val="22"/>
              </w:rPr>
              <w:t>Sant</w:t>
            </w:r>
            <w:proofErr w:type="spellEnd"/>
            <w:r w:rsidRPr="001B6A90">
              <w:rPr>
                <w:rFonts w:ascii="Times New Roman" w:hAnsi="Times New Roman" w:cs="Times New Roman"/>
                <w:szCs w:val="22"/>
              </w:rPr>
              <w:t xml:space="preserve"> Nagar,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6A90">
              <w:rPr>
                <w:rFonts w:ascii="Times New Roman" w:hAnsi="Times New Roman" w:cs="Times New Roman"/>
                <w:szCs w:val="22"/>
              </w:rPr>
              <w:t>Pin-110084 (Delhi)</w:t>
            </w:r>
          </w:p>
        </w:tc>
        <w:tc>
          <w:tcPr>
            <w:tcW w:w="1276" w:type="dxa"/>
          </w:tcPr>
          <w:p w:rsidR="00815E24" w:rsidRPr="00FF7BF5" w:rsidRDefault="004C4813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23-03-2021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Pr="006B6DCC" w:rsidRDefault="004C4813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11-05-2021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60" w:type="dxa"/>
          </w:tcPr>
          <w:p w:rsidR="008652E5" w:rsidRPr="008652E5" w:rsidRDefault="008652E5" w:rsidP="008652E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652E5"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 w:rsidRPr="008652E5">
              <w:rPr>
                <w:rFonts w:ascii="Times New Roman" w:hAnsi="Times New Roman" w:cs="Times New Roman"/>
                <w:szCs w:val="22"/>
              </w:rPr>
              <w:t>Shalu</w:t>
            </w:r>
            <w:proofErr w:type="spellEnd"/>
            <w:r w:rsidRPr="008652E5">
              <w:rPr>
                <w:rFonts w:ascii="Times New Roman" w:hAnsi="Times New Roman" w:cs="Times New Roman"/>
                <w:szCs w:val="22"/>
              </w:rPr>
              <w:t xml:space="preserve"> Mann,</w:t>
            </w:r>
          </w:p>
          <w:p w:rsidR="008652E5" w:rsidRDefault="008652E5" w:rsidP="008652E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652E5">
              <w:rPr>
                <w:rFonts w:ascii="Times New Roman" w:hAnsi="Times New Roman" w:cs="Times New Roman"/>
                <w:szCs w:val="22"/>
              </w:rPr>
              <w:t xml:space="preserve">H.No.732, </w:t>
            </w:r>
            <w:proofErr w:type="spellStart"/>
            <w:r w:rsidRPr="008652E5">
              <w:rPr>
                <w:rFonts w:ascii="Times New Roman" w:hAnsi="Times New Roman" w:cs="Times New Roman"/>
                <w:szCs w:val="22"/>
              </w:rPr>
              <w:t>Khera</w:t>
            </w:r>
            <w:proofErr w:type="spellEnd"/>
            <w:r w:rsidRPr="008652E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652E5">
              <w:rPr>
                <w:rFonts w:ascii="Times New Roman" w:hAnsi="Times New Roman" w:cs="Times New Roman"/>
                <w:szCs w:val="22"/>
              </w:rPr>
              <w:t>Khurd</w:t>
            </w:r>
            <w:proofErr w:type="spellEnd"/>
            <w:r w:rsidRPr="008652E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15E24" w:rsidRPr="00A56BAF" w:rsidRDefault="008652E5" w:rsidP="008652E5">
            <w:pPr>
              <w:pStyle w:val="NoSpacing"/>
            </w:pPr>
            <w:r w:rsidRPr="008652E5">
              <w:rPr>
                <w:rFonts w:ascii="Times New Roman" w:hAnsi="Times New Roman" w:cs="Times New Roman"/>
                <w:szCs w:val="22"/>
              </w:rPr>
              <w:t>Delhi-110082</w:t>
            </w:r>
          </w:p>
        </w:tc>
        <w:tc>
          <w:tcPr>
            <w:tcW w:w="1276" w:type="dxa"/>
          </w:tcPr>
          <w:p w:rsidR="00815E24" w:rsidRPr="00FF7BF5" w:rsidRDefault="008652E5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26-03-2021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Pr="006B6DCC" w:rsidRDefault="008652E5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11-05-2021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60" w:type="dxa"/>
          </w:tcPr>
          <w:p w:rsidR="00037848" w:rsidRPr="00037848" w:rsidRDefault="00037848" w:rsidP="0003784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Subhajit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Dey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>,</w:t>
            </w:r>
          </w:p>
          <w:p w:rsidR="00037848" w:rsidRDefault="00037848" w:rsidP="0003784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37848">
              <w:rPr>
                <w:rFonts w:ascii="Times New Roman" w:hAnsi="Times New Roman" w:cs="Times New Roman"/>
                <w:szCs w:val="22"/>
              </w:rPr>
              <w:t xml:space="preserve">66 </w:t>
            </w: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Kalighat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Road,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15E24" w:rsidRPr="00E27D05" w:rsidRDefault="00037848" w:rsidP="00037848">
            <w:pPr>
              <w:pStyle w:val="NoSpacing"/>
            </w:pPr>
            <w:r w:rsidRPr="00037848">
              <w:rPr>
                <w:rFonts w:ascii="Times New Roman" w:hAnsi="Times New Roman" w:cs="Times New Roman"/>
                <w:szCs w:val="22"/>
              </w:rPr>
              <w:t>Pin-700026</w:t>
            </w:r>
          </w:p>
        </w:tc>
        <w:tc>
          <w:tcPr>
            <w:tcW w:w="1276" w:type="dxa"/>
          </w:tcPr>
          <w:p w:rsidR="00815E24" w:rsidRPr="00FF7BF5" w:rsidRDefault="0003784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13-04-2021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03784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60" w:type="dxa"/>
          </w:tcPr>
          <w:p w:rsidR="00037848" w:rsidRPr="00037848" w:rsidRDefault="00037848" w:rsidP="0003784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Gopal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Tiwari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>,</w:t>
            </w:r>
          </w:p>
          <w:p w:rsidR="00037848" w:rsidRPr="00037848" w:rsidRDefault="00037848" w:rsidP="0003784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037848">
              <w:rPr>
                <w:rFonts w:ascii="Times New Roman" w:hAnsi="Times New Roman" w:cs="Times New Roman"/>
                <w:szCs w:val="22"/>
              </w:rPr>
              <w:t>House No.84, Block No.24,</w:t>
            </w:r>
          </w:p>
          <w:p w:rsidR="00815E24" w:rsidRPr="00037848" w:rsidRDefault="0003784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Trilok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puri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>, Pin-110091, Delhi</w:t>
            </w:r>
          </w:p>
        </w:tc>
        <w:tc>
          <w:tcPr>
            <w:tcW w:w="1276" w:type="dxa"/>
          </w:tcPr>
          <w:p w:rsidR="00815E24" w:rsidRPr="00FF7BF5" w:rsidRDefault="0003784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13-04-2021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03784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60" w:type="dxa"/>
          </w:tcPr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Mohd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Shoaib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Ansari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>,</w:t>
            </w:r>
          </w:p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A54846">
              <w:rPr>
                <w:rFonts w:ascii="Times New Roman" w:hAnsi="Times New Roman" w:cs="Times New Roman"/>
                <w:szCs w:val="22"/>
              </w:rPr>
              <w:t xml:space="preserve">132/354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Babu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Purwa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Kanpur,</w:t>
            </w:r>
          </w:p>
          <w:p w:rsidR="00815E24" w:rsidRPr="00E27D05" w:rsidRDefault="00A54846" w:rsidP="00A54846">
            <w:pPr>
              <w:pStyle w:val="NoSpacing"/>
            </w:pPr>
            <w:r w:rsidRPr="00A54846">
              <w:rPr>
                <w:rFonts w:ascii="Times New Roman" w:hAnsi="Times New Roman" w:cs="Times New Roman"/>
                <w:szCs w:val="22"/>
              </w:rPr>
              <w:t>Pin-208023 (Uttar Pradesh)</w:t>
            </w:r>
          </w:p>
        </w:tc>
        <w:tc>
          <w:tcPr>
            <w:tcW w:w="1276" w:type="dxa"/>
          </w:tcPr>
          <w:p w:rsidR="00815E24" w:rsidRPr="00FF7BF5" w:rsidRDefault="00A5484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26-04-2021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A5484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60" w:type="dxa"/>
          </w:tcPr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Mohit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A54846">
              <w:rPr>
                <w:rFonts w:ascii="Times New Roman" w:hAnsi="Times New Roman" w:cs="Times New Roman"/>
                <w:szCs w:val="22"/>
              </w:rPr>
              <w:t xml:space="preserve">D-16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KLeshav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Kunj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>,</w:t>
            </w:r>
          </w:p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Govindpuram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>,</w:t>
            </w:r>
          </w:p>
          <w:p w:rsidR="00815E24" w:rsidRPr="00E27D05" w:rsidRDefault="00A54846" w:rsidP="00A54846">
            <w:pPr>
              <w:pStyle w:val="NoSpacing"/>
            </w:pPr>
            <w:r w:rsidRPr="00A54846">
              <w:rPr>
                <w:rFonts w:ascii="Times New Roman" w:hAnsi="Times New Roman" w:cs="Times New Roman"/>
                <w:szCs w:val="22"/>
              </w:rPr>
              <w:t>Ghaziabad-201013 (U.P.)</w:t>
            </w:r>
          </w:p>
        </w:tc>
        <w:tc>
          <w:tcPr>
            <w:tcW w:w="1276" w:type="dxa"/>
          </w:tcPr>
          <w:p w:rsidR="00815E24" w:rsidRPr="00FF7BF5" w:rsidRDefault="00A5484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10-04-2021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A5484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29-06-2021</w:t>
            </w:r>
          </w:p>
        </w:tc>
        <w:tc>
          <w:tcPr>
            <w:tcW w:w="1120" w:type="dxa"/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60" w:type="dxa"/>
          </w:tcPr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Lakshit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Sharma,</w:t>
            </w:r>
          </w:p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A54846">
              <w:rPr>
                <w:rFonts w:ascii="Times New Roman" w:hAnsi="Times New Roman" w:cs="Times New Roman"/>
                <w:szCs w:val="22"/>
              </w:rPr>
              <w:t xml:space="preserve">22/642 Near GCM Play School, </w:t>
            </w:r>
          </w:p>
          <w:p w:rsidR="00A54846" w:rsidRPr="00A54846" w:rsidRDefault="00A54846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A54846">
              <w:rPr>
                <w:rFonts w:ascii="Times New Roman" w:hAnsi="Times New Roman" w:cs="Times New Roman"/>
                <w:szCs w:val="22"/>
              </w:rPr>
              <w:t xml:space="preserve">Ram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Bagh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Colony </w:t>
            </w: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Baraut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>,</w:t>
            </w:r>
          </w:p>
          <w:p w:rsidR="00815E24" w:rsidRPr="00A54846" w:rsidRDefault="00A5484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Baghpat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>, Pin-250611 (U.P.)</w:t>
            </w:r>
          </w:p>
        </w:tc>
        <w:tc>
          <w:tcPr>
            <w:tcW w:w="1276" w:type="dxa"/>
          </w:tcPr>
          <w:p w:rsidR="00815E24" w:rsidRPr="00FF7BF5" w:rsidRDefault="00A5484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10-04-2021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A5484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29-06-2021</w:t>
            </w:r>
          </w:p>
        </w:tc>
        <w:tc>
          <w:tcPr>
            <w:tcW w:w="1120" w:type="dxa"/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60" w:type="dxa"/>
          </w:tcPr>
          <w:p w:rsidR="00D50159" w:rsidRPr="00D50159" w:rsidRDefault="00D50159" w:rsidP="00D5015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59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D5015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50159">
              <w:rPr>
                <w:rFonts w:ascii="Times New Roman" w:hAnsi="Times New Roman" w:cs="Times New Roman"/>
                <w:szCs w:val="22"/>
              </w:rPr>
              <w:t>Gobinda</w:t>
            </w:r>
            <w:proofErr w:type="spellEnd"/>
            <w:r w:rsidRPr="00D5015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50159">
              <w:rPr>
                <w:rFonts w:ascii="Times New Roman" w:hAnsi="Times New Roman" w:cs="Times New Roman"/>
                <w:szCs w:val="22"/>
              </w:rPr>
              <w:t>Gopal</w:t>
            </w:r>
            <w:proofErr w:type="spellEnd"/>
            <w:r w:rsidRPr="00D5015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50159">
              <w:rPr>
                <w:rFonts w:ascii="Times New Roman" w:hAnsi="Times New Roman" w:cs="Times New Roman"/>
                <w:szCs w:val="22"/>
              </w:rPr>
              <w:t>Mitra</w:t>
            </w:r>
            <w:proofErr w:type="spellEnd"/>
            <w:r w:rsidRPr="00D50159">
              <w:rPr>
                <w:rFonts w:ascii="Times New Roman" w:hAnsi="Times New Roman" w:cs="Times New Roman"/>
                <w:szCs w:val="22"/>
              </w:rPr>
              <w:t>,</w:t>
            </w:r>
          </w:p>
          <w:p w:rsidR="00D50159" w:rsidRPr="005D4768" w:rsidRDefault="00D50159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D50159">
              <w:rPr>
                <w:rFonts w:ascii="Times New Roman" w:hAnsi="Times New Roman" w:cs="Times New Roman"/>
                <w:szCs w:val="22"/>
              </w:rPr>
              <w:t xml:space="preserve">C501, New </w:t>
            </w:r>
            <w:proofErr w:type="spellStart"/>
            <w:r w:rsidRPr="00D50159">
              <w:rPr>
                <w:rFonts w:ascii="Times New Roman" w:hAnsi="Times New Roman" w:cs="Times New Roman"/>
                <w:szCs w:val="22"/>
              </w:rPr>
              <w:t>Jyoti</w:t>
            </w:r>
            <w:proofErr w:type="spellEnd"/>
            <w:r w:rsidRPr="00D50159">
              <w:rPr>
                <w:rFonts w:ascii="Times New Roman" w:hAnsi="Times New Roman" w:cs="Times New Roman"/>
                <w:szCs w:val="22"/>
              </w:rPr>
              <w:t xml:space="preserve"> CGHS Ltd, Plot 27, Sector 4, </w:t>
            </w:r>
            <w:proofErr w:type="spellStart"/>
            <w:r w:rsidRPr="00D50159">
              <w:rPr>
                <w:rFonts w:ascii="Times New Roman" w:hAnsi="Times New Roman" w:cs="Times New Roman"/>
                <w:szCs w:val="22"/>
              </w:rPr>
              <w:t>Dwar</w:t>
            </w:r>
            <w:proofErr w:type="spellEnd"/>
            <w:r w:rsidRPr="00D5015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D4768">
              <w:rPr>
                <w:rFonts w:ascii="Times New Roman" w:hAnsi="Times New Roman" w:cs="Times New Roman"/>
                <w:szCs w:val="22"/>
              </w:rPr>
              <w:t xml:space="preserve"> D</w:t>
            </w:r>
            <w:r w:rsidRPr="00D50159">
              <w:rPr>
                <w:rFonts w:ascii="Times New Roman" w:hAnsi="Times New Roman" w:cs="Times New Roman"/>
                <w:szCs w:val="22"/>
              </w:rPr>
              <w:t>elhi-110078</w:t>
            </w:r>
          </w:p>
        </w:tc>
        <w:tc>
          <w:tcPr>
            <w:tcW w:w="1276" w:type="dxa"/>
          </w:tcPr>
          <w:p w:rsidR="00815E24" w:rsidRPr="00FF7BF5" w:rsidRDefault="005D476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29-05-2021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5D4768" w:rsidP="00815E24">
            <w:r>
              <w:t>Under process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815E24" w:rsidRDefault="005D4768" w:rsidP="00815E24">
            <w: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3660" w:type="dxa"/>
          </w:tcPr>
          <w:p w:rsidR="005D4768" w:rsidRPr="005D4768" w:rsidRDefault="005D4768" w:rsidP="005D4768">
            <w:pPr>
              <w:pStyle w:val="NoSpacing"/>
            </w:pPr>
            <w:proofErr w:type="spellStart"/>
            <w:r w:rsidRPr="005D4768">
              <w:t>Shri</w:t>
            </w:r>
            <w:proofErr w:type="spellEnd"/>
            <w:r w:rsidRPr="005D4768">
              <w:t xml:space="preserve"> </w:t>
            </w:r>
            <w:proofErr w:type="spellStart"/>
            <w:r w:rsidRPr="005D4768">
              <w:t>Puneet</w:t>
            </w:r>
            <w:proofErr w:type="spellEnd"/>
            <w:r w:rsidRPr="005D4768">
              <w:t>,</w:t>
            </w:r>
          </w:p>
          <w:p w:rsidR="00815E24" w:rsidRPr="007E0E07" w:rsidRDefault="005D4768" w:rsidP="005D4768">
            <w:pPr>
              <w:pStyle w:val="NoSpacing"/>
            </w:pPr>
            <w:r w:rsidRPr="005D4768">
              <w:t>North West</w:t>
            </w:r>
          </w:p>
        </w:tc>
        <w:tc>
          <w:tcPr>
            <w:tcW w:w="1276" w:type="dxa"/>
          </w:tcPr>
          <w:p w:rsidR="00815E24" w:rsidRPr="00FF7BF5" w:rsidRDefault="005D476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04-05-2021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795C8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</w:t>
            </w:r>
            <w:r w:rsidR="004D2654">
              <w:rPr>
                <w:rFonts w:ascii="Times New Roman" w:hAnsi="Times New Roman" w:cs="Times New Roman"/>
                <w:szCs w:val="22"/>
              </w:rPr>
              <w:t>-2021</w:t>
            </w:r>
          </w:p>
        </w:tc>
        <w:tc>
          <w:tcPr>
            <w:tcW w:w="1120" w:type="dxa"/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6455E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660" w:type="dxa"/>
          </w:tcPr>
          <w:p w:rsidR="004D2654" w:rsidRPr="00A47AD0" w:rsidRDefault="004D2654" w:rsidP="00A47AD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A47AD0"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Debjani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Saha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>,</w:t>
            </w:r>
          </w:p>
          <w:p w:rsidR="004D2654" w:rsidRPr="00A47AD0" w:rsidRDefault="004D2654" w:rsidP="00A47AD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Dinemardanga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>,</w:t>
            </w:r>
            <w:r w:rsidR="00A47A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7AD0">
              <w:rPr>
                <w:rFonts w:ascii="Times New Roman" w:hAnsi="Times New Roman" w:cs="Times New Roman"/>
                <w:szCs w:val="22"/>
              </w:rPr>
              <w:t xml:space="preserve">P.O.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Gondalpara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>,</w:t>
            </w:r>
          </w:p>
          <w:p w:rsidR="004D2654" w:rsidRPr="00A47AD0" w:rsidRDefault="004D2654" w:rsidP="00A47AD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Chandannagar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815E24" w:rsidRPr="00835B7E" w:rsidRDefault="004D2654" w:rsidP="004D2654">
            <w:pPr>
              <w:pStyle w:val="NoSpacing"/>
            </w:pPr>
            <w:r w:rsidRPr="00A47AD0">
              <w:rPr>
                <w:rFonts w:ascii="Times New Roman" w:hAnsi="Times New Roman" w:cs="Times New Roman"/>
                <w:szCs w:val="22"/>
              </w:rPr>
              <w:t>Hooghly-712137 (W.B.)</w:t>
            </w:r>
          </w:p>
        </w:tc>
        <w:tc>
          <w:tcPr>
            <w:tcW w:w="1276" w:type="dxa"/>
          </w:tcPr>
          <w:p w:rsidR="00815E24" w:rsidRPr="00FF7BF5" w:rsidRDefault="004D26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28-05-2021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795C8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</w:t>
            </w:r>
            <w:r w:rsidR="004D2654">
              <w:rPr>
                <w:rFonts w:ascii="Times New Roman" w:hAnsi="Times New Roman" w:cs="Times New Roman"/>
                <w:szCs w:val="22"/>
              </w:rPr>
              <w:t>-2021</w:t>
            </w:r>
          </w:p>
        </w:tc>
        <w:tc>
          <w:tcPr>
            <w:tcW w:w="1120" w:type="dxa"/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6455E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60" w:type="dxa"/>
          </w:tcPr>
          <w:p w:rsidR="00A47AD0" w:rsidRPr="00A47AD0" w:rsidRDefault="00A47AD0" w:rsidP="00A47AD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Choudhari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Birju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Gopal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AD0" w:rsidRPr="00A47AD0" w:rsidRDefault="00A47AD0" w:rsidP="00A47AD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A47AD0">
              <w:rPr>
                <w:rFonts w:ascii="Times New Roman" w:hAnsi="Times New Roman" w:cs="Times New Roman"/>
                <w:szCs w:val="22"/>
              </w:rPr>
              <w:t>32/94, Street No.1,Bhikam Singh Colony,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Vishwas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 xml:space="preserve"> Nagar, </w:t>
            </w:r>
            <w:proofErr w:type="spellStart"/>
            <w:r w:rsidRPr="00A47AD0">
              <w:rPr>
                <w:rFonts w:ascii="Times New Roman" w:hAnsi="Times New Roman" w:cs="Times New Roman"/>
                <w:szCs w:val="22"/>
              </w:rPr>
              <w:t>Shahdara</w:t>
            </w:r>
            <w:proofErr w:type="spellEnd"/>
            <w:r w:rsidRPr="00A47AD0">
              <w:rPr>
                <w:rFonts w:ascii="Times New Roman" w:hAnsi="Times New Roman" w:cs="Times New Roman"/>
                <w:szCs w:val="22"/>
              </w:rPr>
              <w:t>,</w:t>
            </w:r>
          </w:p>
          <w:p w:rsidR="00815E24" w:rsidRPr="0033191A" w:rsidRDefault="00A47AD0" w:rsidP="00A4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7AD0">
              <w:rPr>
                <w:rFonts w:ascii="Times New Roman" w:hAnsi="Times New Roman" w:cs="Times New Roman"/>
                <w:szCs w:val="22"/>
              </w:rPr>
              <w:t>Pin-110032, Delhi</w:t>
            </w:r>
          </w:p>
        </w:tc>
        <w:tc>
          <w:tcPr>
            <w:tcW w:w="1276" w:type="dxa"/>
          </w:tcPr>
          <w:p w:rsidR="00815E24" w:rsidRPr="00FF7BF5" w:rsidRDefault="00A47AD0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09-05-2021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Default="00815E24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Default="00A47AD0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29-06-2021</w:t>
            </w:r>
          </w:p>
        </w:tc>
        <w:tc>
          <w:tcPr>
            <w:tcW w:w="1120" w:type="dxa"/>
          </w:tcPr>
          <w:p w:rsidR="00815E24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Default="00815E24" w:rsidP="00815E24">
            <w:r w:rsidRPr="006455E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1B7F54" w:rsidRPr="00ED6030" w:rsidTr="00815E24">
        <w:trPr>
          <w:trHeight w:val="839"/>
        </w:trPr>
        <w:tc>
          <w:tcPr>
            <w:tcW w:w="534" w:type="dxa"/>
          </w:tcPr>
          <w:p w:rsidR="001B7F54" w:rsidRDefault="001B7F5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60" w:type="dxa"/>
          </w:tcPr>
          <w:p w:rsidR="001B7F54" w:rsidRPr="001B7F54" w:rsidRDefault="001B7F54" w:rsidP="001B7F5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Rahul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Soni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>,</w:t>
            </w:r>
          </w:p>
          <w:p w:rsidR="001B7F54" w:rsidRDefault="001B7F54" w:rsidP="001B7F5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1B7F54">
              <w:rPr>
                <w:rFonts w:ascii="Times New Roman" w:hAnsi="Times New Roman" w:cs="Times New Roman"/>
                <w:szCs w:val="22"/>
              </w:rPr>
              <w:t>213/A Shankar Colony,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B7F54" w:rsidRPr="00926BFA" w:rsidRDefault="001B7F54" w:rsidP="001B7F54">
            <w:pPr>
              <w:pStyle w:val="NoSpacing"/>
            </w:pPr>
            <w:r w:rsidRPr="001B7F54">
              <w:rPr>
                <w:rFonts w:ascii="Times New Roman" w:hAnsi="Times New Roman" w:cs="Times New Roman"/>
                <w:szCs w:val="22"/>
              </w:rPr>
              <w:t xml:space="preserve"> Goal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Pahadiya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AB Road,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Lashkar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>, Gwalior(M.P.)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7F54">
              <w:rPr>
                <w:rFonts w:ascii="Times New Roman" w:hAnsi="Times New Roman" w:cs="Times New Roman"/>
                <w:szCs w:val="22"/>
              </w:rPr>
              <w:t>Pin-474001</w:t>
            </w:r>
          </w:p>
        </w:tc>
        <w:tc>
          <w:tcPr>
            <w:tcW w:w="1276" w:type="dxa"/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28-05-2021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B7F54" w:rsidRDefault="001B7F54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7F54" w:rsidRDefault="00795C8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</w:t>
            </w:r>
            <w:r w:rsidR="001B7F54">
              <w:rPr>
                <w:rFonts w:ascii="Times New Roman" w:hAnsi="Times New Roman" w:cs="Times New Roman"/>
                <w:szCs w:val="22"/>
              </w:rPr>
              <w:t>-2021</w:t>
            </w:r>
          </w:p>
        </w:tc>
        <w:tc>
          <w:tcPr>
            <w:tcW w:w="1120" w:type="dxa"/>
          </w:tcPr>
          <w:p w:rsidR="001B7F54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1B7F54" w:rsidRDefault="001B7F54">
            <w:r w:rsidRPr="00BD35FD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1B7F54" w:rsidRPr="00ED6030" w:rsidTr="00815E24">
        <w:trPr>
          <w:trHeight w:val="839"/>
        </w:trPr>
        <w:tc>
          <w:tcPr>
            <w:tcW w:w="534" w:type="dxa"/>
          </w:tcPr>
          <w:p w:rsidR="001B7F54" w:rsidRDefault="001B7F5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60" w:type="dxa"/>
          </w:tcPr>
          <w:p w:rsidR="001B7F54" w:rsidRPr="001B7F54" w:rsidRDefault="001B7F54" w:rsidP="001B7F5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Prerit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Singhania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>,</w:t>
            </w:r>
          </w:p>
          <w:p w:rsidR="001B7F54" w:rsidRPr="001B7F54" w:rsidRDefault="001B7F54" w:rsidP="001B7F5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1B7F54">
              <w:rPr>
                <w:rFonts w:ascii="Times New Roman" w:hAnsi="Times New Roman" w:cs="Times New Roman"/>
                <w:szCs w:val="22"/>
              </w:rPr>
              <w:t xml:space="preserve">28, B,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Anandpuri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Kidwai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– Nagar,</w:t>
            </w:r>
          </w:p>
          <w:p w:rsidR="001B7F54" w:rsidRPr="005B35C7" w:rsidRDefault="001B7F54" w:rsidP="001B7F5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B7F54">
              <w:rPr>
                <w:rFonts w:ascii="Times New Roman" w:hAnsi="Times New Roman" w:cs="Times New Roman"/>
                <w:szCs w:val="22"/>
              </w:rPr>
              <w:t>Kanpur-208023 (U.P.)</w:t>
            </w:r>
          </w:p>
        </w:tc>
        <w:tc>
          <w:tcPr>
            <w:tcW w:w="1276" w:type="dxa"/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21-05-2021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B7F54" w:rsidRDefault="001B7F54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7F54" w:rsidRDefault="00795C8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</w:t>
            </w:r>
            <w:r w:rsidR="001B7F54">
              <w:rPr>
                <w:rFonts w:ascii="Times New Roman" w:hAnsi="Times New Roman" w:cs="Times New Roman"/>
                <w:szCs w:val="22"/>
              </w:rPr>
              <w:t>-2021</w:t>
            </w:r>
          </w:p>
        </w:tc>
        <w:tc>
          <w:tcPr>
            <w:tcW w:w="1120" w:type="dxa"/>
          </w:tcPr>
          <w:p w:rsidR="001B7F54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1B7F54" w:rsidRDefault="001B7F54">
            <w:r w:rsidRPr="00BD35FD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1B7F54" w:rsidRPr="00FF7BF5" w:rsidRDefault="001B7F5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</w:tbl>
    <w:p w:rsidR="00815E24" w:rsidRDefault="00815E24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815E24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lastRenderedPageBreak/>
        <w:t xml:space="preserve">Charges includes all kinds of fees and charges </w:t>
      </w:r>
    </w:p>
    <w:p w:rsidR="00815E24" w:rsidRDefault="00815E24" w:rsidP="00815E24">
      <w:pPr>
        <w:pStyle w:val="NoSpacing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E24" w:rsidRDefault="00815E24" w:rsidP="00815E24">
      <w:pPr>
        <w:pStyle w:val="NoSpacing"/>
        <w:rPr>
          <w:szCs w:val="22"/>
        </w:rPr>
      </w:pPr>
    </w:p>
    <w:p w:rsidR="00815E24" w:rsidRDefault="00815E24" w:rsidP="00815E24">
      <w:pPr>
        <w:pStyle w:val="NoSpacing"/>
        <w:jc w:val="right"/>
        <w:rPr>
          <w:szCs w:val="22"/>
        </w:rPr>
      </w:pPr>
    </w:p>
    <w:p w:rsidR="00815E24" w:rsidRDefault="00815E24" w:rsidP="00815E24">
      <w:pPr>
        <w:pStyle w:val="NoSpacing"/>
        <w:jc w:val="right"/>
        <w:rPr>
          <w:szCs w:val="22"/>
        </w:rPr>
      </w:pPr>
    </w:p>
    <w:p w:rsidR="00815E24" w:rsidRPr="00ED6030" w:rsidRDefault="00815E24" w:rsidP="00815E24">
      <w:pPr>
        <w:pStyle w:val="NoSpacing"/>
        <w:jc w:val="right"/>
        <w:rPr>
          <w:szCs w:val="22"/>
        </w:rPr>
      </w:pPr>
      <w:r>
        <w:rPr>
          <w:szCs w:val="22"/>
        </w:rPr>
        <w:t xml:space="preserve">                        </w:t>
      </w:r>
      <w:r w:rsidRPr="00ED6030">
        <w:rPr>
          <w:szCs w:val="22"/>
        </w:rPr>
        <w:t>FORM-II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</w:t>
      </w: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762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635"/>
        <w:gridCol w:w="625"/>
        <w:gridCol w:w="720"/>
        <w:gridCol w:w="2199"/>
        <w:gridCol w:w="1417"/>
        <w:gridCol w:w="1134"/>
      </w:tblGrid>
      <w:tr w:rsidR="00815E24" w:rsidRPr="00ED6030" w:rsidTr="00815E24">
        <w:trPr>
          <w:cantSplit/>
          <w:trHeight w:val="1160"/>
        </w:trPr>
        <w:tc>
          <w:tcPr>
            <w:tcW w:w="578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Sl. No.</w:t>
            </w:r>
          </w:p>
        </w:tc>
        <w:tc>
          <w:tcPr>
            <w:tcW w:w="1762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CPIO &amp; Address</w:t>
            </w:r>
          </w:p>
        </w:tc>
        <w:tc>
          <w:tcPr>
            <w:tcW w:w="72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received during the Qtr</w:t>
            </w:r>
          </w:p>
        </w:tc>
        <w:tc>
          <w:tcPr>
            <w:tcW w:w="6660" w:type="dxa"/>
            <w:gridSpan w:val="15"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 of requests rejected during the quarter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Amount of Charges Collected during the Quarter (in Rs.)</w:t>
            </w:r>
          </w:p>
        </w:tc>
        <w:tc>
          <w:tcPr>
            <w:tcW w:w="1417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 xml:space="preserve">No. of Decisions received from Appellate </w:t>
            </w:r>
            <w:proofErr w:type="spellStart"/>
            <w:r w:rsidRPr="00ED6030">
              <w:rPr>
                <w:szCs w:val="22"/>
              </w:rPr>
              <w:t>Authoriy</w:t>
            </w:r>
            <w:proofErr w:type="spellEnd"/>
          </w:p>
        </w:tc>
        <w:tc>
          <w:tcPr>
            <w:tcW w:w="1134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Decisions received from  CIC</w:t>
            </w:r>
          </w:p>
        </w:tc>
      </w:tr>
      <w:tr w:rsidR="00815E24" w:rsidRPr="00ED6030" w:rsidTr="00815E24">
        <w:trPr>
          <w:cantSplit/>
          <w:trHeight w:val="1040"/>
        </w:trPr>
        <w:tc>
          <w:tcPr>
            <w:tcW w:w="578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660" w:type="dxa"/>
            <w:gridSpan w:val="15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0" w:type="dxa"/>
            <w:gridSpan w:val="10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 8 (1)</w:t>
            </w:r>
          </w:p>
        </w:tc>
        <w:tc>
          <w:tcPr>
            <w:tcW w:w="234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Sections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trHeight w:val="233"/>
        </w:trPr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trHeight w:val="134"/>
        </w:trPr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Shri</w:t>
            </w:r>
            <w:proofErr w:type="spellEnd"/>
            <w:r w:rsidRPr="00ED6030">
              <w:rPr>
                <w:szCs w:val="22"/>
              </w:rPr>
              <w:t xml:space="preserve"> T.K </w:t>
            </w:r>
            <w:proofErr w:type="spellStart"/>
            <w:r w:rsidRPr="00ED6030">
              <w:rPr>
                <w:szCs w:val="22"/>
              </w:rPr>
              <w:t>Mondal</w:t>
            </w:r>
            <w:proofErr w:type="spellEnd"/>
            <w:r w:rsidRPr="00ED6030">
              <w:rPr>
                <w:szCs w:val="22"/>
              </w:rPr>
              <w:t>, Dy. Director (</w:t>
            </w:r>
            <w:proofErr w:type="spellStart"/>
            <w:r w:rsidRPr="00ED6030">
              <w:rPr>
                <w:szCs w:val="22"/>
              </w:rPr>
              <w:t>Mktg</w:t>
            </w:r>
            <w:proofErr w:type="spellEnd"/>
            <w:r w:rsidRPr="00ED6030">
              <w:rPr>
                <w:szCs w:val="22"/>
              </w:rPr>
              <w:t>) &amp; CPIO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Commissioner, C.G.O. Complex, Salt Lake City, Kolkata -64</w:t>
            </w: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Default="00815E24" w:rsidP="00815E24">
            <w:pPr>
              <w:pStyle w:val="NoSpacing"/>
              <w:rPr>
                <w:szCs w:val="22"/>
              </w:rPr>
            </w:pPr>
          </w:p>
          <w:p w:rsidR="00815E24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956561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17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956561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Rs.2</w:t>
            </w:r>
            <w:r w:rsidR="00815E24">
              <w:rPr>
                <w:szCs w:val="22"/>
              </w:rPr>
              <w:t>0/-</w:t>
            </w: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</w:tr>
    </w:tbl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   </w:t>
      </w: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</w:t>
      </w:r>
      <w:r>
        <w:rPr>
          <w:szCs w:val="22"/>
        </w:rPr>
        <w:t xml:space="preserve">             </w:t>
      </w: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jc w:val="center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>FORM 11 A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>Quarterly Summary of Appellate Authorities for (</w:t>
      </w:r>
      <w:r w:rsidRPr="00ED6030">
        <w:rPr>
          <w:i/>
          <w:iCs/>
          <w:szCs w:val="22"/>
        </w:rPr>
        <w:t>public Authority</w:t>
      </w:r>
      <w:r w:rsidRPr="00ED6030">
        <w:rPr>
          <w:szCs w:val="22"/>
        </w:rPr>
        <w:t>) for quarter ending December, 2017.</w:t>
      </w:r>
    </w:p>
    <w:p w:rsidR="00815E24" w:rsidRPr="00ED6030" w:rsidRDefault="00815E24" w:rsidP="00815E24">
      <w:pPr>
        <w:pStyle w:val="NoSpacing"/>
        <w:rPr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101"/>
        <w:gridCol w:w="425"/>
        <w:gridCol w:w="283"/>
        <w:gridCol w:w="426"/>
        <w:gridCol w:w="283"/>
        <w:gridCol w:w="284"/>
        <w:gridCol w:w="283"/>
        <w:gridCol w:w="284"/>
        <w:gridCol w:w="425"/>
        <w:gridCol w:w="283"/>
        <w:gridCol w:w="426"/>
        <w:gridCol w:w="425"/>
        <w:gridCol w:w="709"/>
        <w:gridCol w:w="567"/>
        <w:gridCol w:w="708"/>
        <w:gridCol w:w="828"/>
        <w:gridCol w:w="1440"/>
        <w:gridCol w:w="1440"/>
      </w:tblGrid>
      <w:tr w:rsidR="00815E24" w:rsidRPr="00ED6030" w:rsidTr="00815E24">
        <w:trPr>
          <w:cantSplit/>
          <w:trHeight w:val="960"/>
        </w:trPr>
        <w:tc>
          <w:tcPr>
            <w:tcW w:w="72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Sr. No.</w:t>
            </w:r>
          </w:p>
        </w:tc>
        <w:tc>
          <w:tcPr>
            <w:tcW w:w="162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Appellate Authority &amp;  Address</w:t>
            </w:r>
          </w:p>
        </w:tc>
        <w:tc>
          <w:tcPr>
            <w:tcW w:w="1101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Appeals received during the Qtr</w:t>
            </w:r>
          </w:p>
        </w:tc>
        <w:tc>
          <w:tcPr>
            <w:tcW w:w="6639" w:type="dxa"/>
            <w:gridSpan w:val="15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rejected during the quarter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Decisions received from CIC</w:t>
            </w:r>
          </w:p>
        </w:tc>
      </w:tr>
      <w:tr w:rsidR="00815E24" w:rsidRPr="00ED6030" w:rsidTr="00815E24">
        <w:trPr>
          <w:cantSplit/>
          <w:trHeight w:val="1240"/>
        </w:trPr>
        <w:tc>
          <w:tcPr>
            <w:tcW w:w="7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vMerge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decisions received during the quarter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cases involving penalties and disciplinary action</w:t>
            </w:r>
          </w:p>
        </w:tc>
      </w:tr>
      <w:tr w:rsidR="00815E24" w:rsidRPr="00ED6030" w:rsidTr="00815E24">
        <w:trPr>
          <w:cantSplit/>
          <w:trHeight w:val="1360"/>
        </w:trPr>
        <w:tc>
          <w:tcPr>
            <w:tcW w:w="7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</w:tc>
        <w:tc>
          <w:tcPr>
            <w:tcW w:w="1440" w:type="dxa"/>
            <w:vMerge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trHeight w:val="90"/>
        </w:trPr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402" w:type="dxa"/>
            <w:gridSpan w:val="10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Pr="00ED6030">
              <w:rPr>
                <w:szCs w:val="22"/>
              </w:rPr>
              <w:t>Sec 8 (1)</w:t>
            </w:r>
          </w:p>
        </w:tc>
        <w:tc>
          <w:tcPr>
            <w:tcW w:w="240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ED6030">
              <w:rPr>
                <w:szCs w:val="22"/>
              </w:rPr>
              <w:t>Sections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cantSplit/>
          <w:trHeight w:val="206"/>
        </w:trPr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cantSplit/>
        </w:trPr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Jute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Commissioner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Salt Lake City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Kolkata-64.</w:t>
            </w:r>
          </w:p>
        </w:tc>
        <w:tc>
          <w:tcPr>
            <w:tcW w:w="1101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L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NIL</w:t>
            </w:r>
          </w:p>
        </w:tc>
      </w:tr>
    </w:tbl>
    <w:p w:rsidR="00815E24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</w:t>
      </w:r>
    </w:p>
    <w:p w:rsidR="00815E24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Default="00815E24" w:rsidP="00815E24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</w:t>
      </w:r>
      <w:r w:rsidRPr="00ED6030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                                                                                                                        </w:t>
      </w:r>
    </w:p>
    <w:p w:rsidR="00815E24" w:rsidRDefault="00815E24" w:rsidP="00815E24">
      <w:pPr>
        <w:pStyle w:val="NoSpacing"/>
        <w:jc w:val="center"/>
        <w:rPr>
          <w:szCs w:val="22"/>
        </w:rPr>
      </w:pPr>
    </w:p>
    <w:p w:rsidR="00815E24" w:rsidRPr="00ED6030" w:rsidRDefault="00815E24" w:rsidP="00815E24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 xml:space="preserve"> Form III</w:t>
      </w: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rFonts w:ascii="14" w:hAnsi="14"/>
          <w:i/>
          <w:szCs w:val="22"/>
        </w:rPr>
      </w:pPr>
      <w:r w:rsidRPr="00ED6030">
        <w:rPr>
          <w:rFonts w:ascii="14" w:hAnsi="14"/>
          <w:szCs w:val="22"/>
        </w:rPr>
        <w:t>Quarter wise analysis of requests for Information rejected in (</w:t>
      </w:r>
      <w:r w:rsidRPr="00ED6030">
        <w:rPr>
          <w:rFonts w:ascii="14" w:hAnsi="14"/>
          <w:i/>
          <w:szCs w:val="22"/>
        </w:rPr>
        <w:t>name of Public</w:t>
      </w:r>
    </w:p>
    <w:p w:rsidR="00815E24" w:rsidRPr="00ED6030" w:rsidRDefault="00815E24" w:rsidP="00815E24">
      <w:pPr>
        <w:pStyle w:val="NoSpacing"/>
        <w:rPr>
          <w:rFonts w:ascii="14" w:hAnsi="14"/>
          <w:szCs w:val="22"/>
        </w:rPr>
      </w:pPr>
      <w:r w:rsidRPr="00ED6030">
        <w:rPr>
          <w:rFonts w:ascii="14" w:hAnsi="14"/>
          <w:i/>
          <w:szCs w:val="22"/>
        </w:rPr>
        <w:t xml:space="preserve">Authority) </w:t>
      </w:r>
      <w:r w:rsidRPr="00ED6030">
        <w:rPr>
          <w:rFonts w:ascii="14" w:hAnsi="14"/>
          <w:szCs w:val="22"/>
        </w:rPr>
        <w:t>under the RTI Act</w:t>
      </w:r>
      <w:proofErr w:type="gramStart"/>
      <w:r w:rsidRPr="00ED6030">
        <w:rPr>
          <w:rFonts w:ascii="14" w:hAnsi="14"/>
          <w:szCs w:val="22"/>
        </w:rPr>
        <w:t>,2005</w:t>
      </w:r>
      <w:proofErr w:type="gramEnd"/>
      <w:r w:rsidRPr="00ED6030">
        <w:rPr>
          <w:rFonts w:ascii="14" w:hAnsi="14"/>
          <w:szCs w:val="22"/>
        </w:rPr>
        <w:t>.</w:t>
      </w:r>
    </w:p>
    <w:p w:rsidR="00815E24" w:rsidRPr="00ED6030" w:rsidRDefault="00815E24" w:rsidP="00815E24">
      <w:pPr>
        <w:pStyle w:val="NoSpacing"/>
        <w:rPr>
          <w:rFonts w:ascii="14" w:hAnsi="14"/>
          <w:szCs w:val="22"/>
        </w:rPr>
      </w:pPr>
    </w:p>
    <w:p w:rsidR="00815E24" w:rsidRPr="00ED6030" w:rsidRDefault="00815E24" w:rsidP="00815E24">
      <w:pPr>
        <w:pStyle w:val="NoSpacing"/>
        <w:rPr>
          <w:rFonts w:ascii="14" w:hAnsi="14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980"/>
        <w:gridCol w:w="1620"/>
        <w:gridCol w:w="1440"/>
        <w:gridCol w:w="1620"/>
      </w:tblGrid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Section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Q1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</w:t>
            </w: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QIII</w:t>
            </w:r>
          </w:p>
        </w:tc>
        <w:tc>
          <w:tcPr>
            <w:tcW w:w="144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QIV</w:t>
            </w: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(a)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(b)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(c)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(d)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(f)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(g)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(h)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</w:t>
            </w:r>
            <w:proofErr w:type="spellStart"/>
            <w:r w:rsidRPr="00ED6030">
              <w:rPr>
                <w:rFonts w:ascii="14" w:hAnsi="14"/>
                <w:szCs w:val="22"/>
              </w:rPr>
              <w:t>i</w:t>
            </w:r>
            <w:proofErr w:type="spellEnd"/>
            <w:r w:rsidRPr="00ED6030">
              <w:rPr>
                <w:rFonts w:ascii="14" w:hAnsi="14"/>
                <w:szCs w:val="22"/>
              </w:rPr>
              <w:t>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(j)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9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11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24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Any other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815E24" w:rsidRPr="001A441C" w:rsidRDefault="00815E24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</w:tbl>
    <w:p w:rsidR="00815E24" w:rsidRDefault="00815E24"/>
    <w:sectPr w:rsidR="00815E24" w:rsidSect="00815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5E24"/>
    <w:rsid w:val="00037848"/>
    <w:rsid w:val="001B6A90"/>
    <w:rsid w:val="001B7F54"/>
    <w:rsid w:val="00276445"/>
    <w:rsid w:val="004C4813"/>
    <w:rsid w:val="004D2654"/>
    <w:rsid w:val="005D4768"/>
    <w:rsid w:val="005D5881"/>
    <w:rsid w:val="006D6113"/>
    <w:rsid w:val="00795C8F"/>
    <w:rsid w:val="00815E24"/>
    <w:rsid w:val="008652E5"/>
    <w:rsid w:val="00943DCC"/>
    <w:rsid w:val="00956561"/>
    <w:rsid w:val="00A47AD0"/>
    <w:rsid w:val="00A54846"/>
    <w:rsid w:val="00D50159"/>
    <w:rsid w:val="00E0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24"/>
    <w:pPr>
      <w:spacing w:after="0" w:line="240" w:lineRule="auto"/>
    </w:pPr>
  </w:style>
  <w:style w:type="table" w:styleId="TableGrid">
    <w:name w:val="Table Grid"/>
    <w:basedOn w:val="TableNormal"/>
    <w:uiPriority w:val="59"/>
    <w:rsid w:val="001B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</dc:creator>
  <cp:keywords/>
  <dc:description/>
  <cp:lastModifiedBy>Pardeep</cp:lastModifiedBy>
  <cp:revision>18</cp:revision>
  <dcterms:created xsi:type="dcterms:W3CDTF">2021-07-06T06:11:00Z</dcterms:created>
  <dcterms:modified xsi:type="dcterms:W3CDTF">2021-07-07T08:02:00Z</dcterms:modified>
</cp:coreProperties>
</file>